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B437FD" w14:textId="77777777" w:rsidR="00724067" w:rsidRDefault="00724067" w:rsidP="00F25EA9">
      <w:pPr>
        <w:shd w:val="clear" w:color="auto" w:fill="FFFFFF"/>
        <w:suppressAutoHyphens/>
        <w:ind w:firstLine="6237"/>
        <w:jc w:val="right"/>
        <w:rPr>
          <w:sz w:val="23"/>
          <w:szCs w:val="23"/>
        </w:rPr>
      </w:pPr>
      <w:r>
        <w:rPr>
          <w:sz w:val="23"/>
          <w:szCs w:val="23"/>
        </w:rPr>
        <w:t>A DALIS</w:t>
      </w:r>
    </w:p>
    <w:p w14:paraId="5865C5C5" w14:textId="5E11AA04" w:rsidR="009F56AA" w:rsidRDefault="00724067" w:rsidP="00F25EA9">
      <w:pPr>
        <w:shd w:val="clear" w:color="auto" w:fill="FFFFFF"/>
        <w:suppressAutoHyphens/>
        <w:ind w:firstLine="6237"/>
        <w:jc w:val="right"/>
      </w:pPr>
      <w:r>
        <w:rPr>
          <w:sz w:val="23"/>
          <w:szCs w:val="23"/>
        </w:rPr>
        <w:t xml:space="preserve"> 8 priedas</w:t>
      </w:r>
    </w:p>
    <w:p w14:paraId="5360F8A6" w14:textId="77777777" w:rsidR="009F56AA" w:rsidRDefault="009F56AA" w:rsidP="00F25EA9">
      <w:pPr>
        <w:tabs>
          <w:tab w:val="left" w:pos="5103"/>
        </w:tabs>
        <w:suppressAutoHyphens/>
        <w:jc w:val="right"/>
        <w:textAlignment w:val="baseline"/>
      </w:pPr>
    </w:p>
    <w:p w14:paraId="4A2FC93A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26479681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</w:t>
      </w:r>
      <w:bookmarkStart w:id="0" w:name="_Hlk128743454"/>
      <w:r>
        <w:rPr>
          <w:b/>
          <w:sz w:val="20"/>
        </w:rPr>
        <w:t>Nacionalinio saugumo reikalavimų atitikties deklaracijos tipinė forma</w:t>
      </w:r>
      <w:bookmarkEnd w:id="0"/>
      <w:r>
        <w:rPr>
          <w:b/>
          <w:sz w:val="20"/>
        </w:rPr>
        <w:t>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EC739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999958B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40AE5E3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61222C73" w14:textId="40226A21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71022B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41100E96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7D3C8359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1587F2A2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7884DFD6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73E9BA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8DA32E0" w14:textId="77777777" w:rsidR="009F56AA" w:rsidRDefault="00AD2288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>
              <w:rPr>
                <w:lang w:eastAsia="lt-LT"/>
              </w:rPr>
              <w:t>(_____________)</w:t>
            </w:r>
          </w:p>
          <w:p w14:paraId="75DE9EF4" w14:textId="53B9522C" w:rsidR="009F56AA" w:rsidRDefault="000C5DF6">
            <w:pPr>
              <w:shd w:val="clear" w:color="auto" w:fill="FFFFFF"/>
              <w:ind w:firstLine="5035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                                       </w:t>
            </w:r>
            <w:r w:rsidR="00AD2288">
              <w:rPr>
                <w:i/>
                <w:sz w:val="20"/>
              </w:rPr>
              <w:t>(pirkimo dokumentų punktai)</w:t>
            </w:r>
          </w:p>
        </w:tc>
      </w:tr>
      <w:tr w:rsidR="009F56AA" w14:paraId="31257F71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C15D9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2ED81C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44550B4A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696E0A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352EE6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2679FD8C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596213FD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77777777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(_____________)</w:t>
            </w:r>
          </w:p>
        </w:tc>
      </w:tr>
      <w:tr w:rsidR="009F56AA" w14:paraId="268771C7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0F3258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0AF39EB0" w14:textId="5A24A748" w:rsidR="009F56AA" w:rsidRDefault="000C5DF6" w:rsidP="000C5DF6">
      <w:pPr>
        <w:shd w:val="clear" w:color="auto" w:fill="FFFFFF"/>
        <w:rPr>
          <w:i/>
          <w:sz w:val="20"/>
        </w:rPr>
      </w:pPr>
      <w:r>
        <w:rPr>
          <w:i/>
          <w:sz w:val="20"/>
        </w:rPr>
        <w:t xml:space="preserve">   </w:t>
      </w:r>
      <w:r w:rsidR="00AD2288">
        <w:rPr>
          <w:i/>
          <w:sz w:val="20"/>
        </w:rPr>
        <w:t>(pirkimo dokumentų punktai)</w:t>
      </w:r>
    </w:p>
    <w:p w14:paraId="3F1B75F8" w14:textId="4B3252E4" w:rsidR="009F56AA" w:rsidRDefault="009F56AA">
      <w:pPr>
        <w:shd w:val="clear" w:color="auto" w:fill="FFFFFF"/>
        <w:ind w:firstLine="424"/>
        <w:rPr>
          <w:i/>
          <w:sz w:val="20"/>
        </w:rPr>
      </w:pPr>
    </w:p>
    <w:p w14:paraId="424F93C2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3100C938" w14:textId="084E57FA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vadovaudamasis VPĮ 39 straipsnio 4 dalimi, PĮ 52 straipsnio 4 dalimi ar GĮ 40 straipsnio 12 dalimi perkančioji organizacija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06342884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1A02F8CB" w14:textId="4091D136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7F0F36FE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5A3FC008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5AB6C6F9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30FC3705" w14:textId="77777777" w:rsidR="009F56AA" w:rsidRDefault="00AD228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7F24BF" w14:textId="77777777" w:rsidR="00AF619A" w:rsidRDefault="00AF619A">
      <w:pPr>
        <w:suppressAutoHyphens/>
        <w:textAlignment w:val="baseline"/>
      </w:pPr>
      <w:r>
        <w:separator/>
      </w:r>
    </w:p>
  </w:endnote>
  <w:endnote w:type="continuationSeparator" w:id="0">
    <w:p w14:paraId="5A6FF3AB" w14:textId="77777777" w:rsidR="00AF619A" w:rsidRDefault="00AF619A">
      <w:pPr>
        <w:suppressAutoHyphens/>
        <w:textAlignment w:val="baseline"/>
      </w:pPr>
      <w:r>
        <w:continuationSeparator/>
      </w:r>
    </w:p>
  </w:endnote>
  <w:endnote w:type="continuationNotice" w:id="1">
    <w:p w14:paraId="22A25839" w14:textId="77777777" w:rsidR="00AF619A" w:rsidRDefault="00AF61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DF02CB" w14:textId="77777777" w:rsidR="00AF619A" w:rsidRDefault="00AF619A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5422A369" w14:textId="77777777" w:rsidR="00AF619A" w:rsidRDefault="00AF619A">
      <w:pPr>
        <w:suppressAutoHyphens/>
        <w:textAlignment w:val="baseline"/>
      </w:pPr>
      <w:r>
        <w:continuationSeparator/>
      </w:r>
    </w:p>
  </w:footnote>
  <w:footnote w:type="continuationNotice" w:id="1">
    <w:p w14:paraId="7374D79C" w14:textId="77777777" w:rsidR="00AF619A" w:rsidRDefault="00AF619A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C5DF6"/>
    <w:rsid w:val="00551A1E"/>
    <w:rsid w:val="00724067"/>
    <w:rsid w:val="007A1CCE"/>
    <w:rsid w:val="00985C29"/>
    <w:rsid w:val="009F56AA"/>
    <w:rsid w:val="00AD2288"/>
    <w:rsid w:val="00AF619A"/>
    <w:rsid w:val="00EA33BA"/>
    <w:rsid w:val="00F25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semiHidden/>
    <w:rsid w:val="00EA33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Karolis Baryza</cp:lastModifiedBy>
  <cp:revision>2</cp:revision>
  <cp:lastPrinted>2017-06-22T06:38:00Z</cp:lastPrinted>
  <dcterms:created xsi:type="dcterms:W3CDTF">2023-03-07T10:37:00Z</dcterms:created>
  <dcterms:modified xsi:type="dcterms:W3CDTF">2023-03-07T10:37:00Z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